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284C" w14:textId="77777777" w:rsidR="00AD321A" w:rsidRPr="00AD321A" w:rsidRDefault="00AD321A" w:rsidP="00AD321A">
      <w:pPr>
        <w:widowControl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AD321A">
        <w:rPr>
          <w:rFonts w:ascii="Calibri" w:eastAsia="Calibri" w:hAnsi="Calibri" w:cs="Calibri"/>
          <w:b/>
          <w:bCs/>
          <w:kern w:val="0"/>
          <w14:ligatures w14:val="none"/>
        </w:rPr>
        <w:t>Załącznik nr 1 Formularz rozeznania cen nr 3/MOPR/LOWES/2023</w:t>
      </w:r>
    </w:p>
    <w:p w14:paraId="520DB437" w14:textId="77777777" w:rsidR="00AD321A" w:rsidRPr="00AD321A" w:rsidRDefault="00AD321A" w:rsidP="00AD321A">
      <w:pPr>
        <w:widowControl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W w:w="93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3171"/>
        <w:gridCol w:w="3129"/>
        <w:gridCol w:w="1015"/>
        <w:gridCol w:w="1738"/>
      </w:tblGrid>
      <w:tr w:rsidR="00AD321A" w:rsidRPr="00AD321A" w14:paraId="69F45850" w14:textId="77777777" w:rsidTr="00F21684">
        <w:trPr>
          <w:trHeight w:hRule="exact" w:val="454"/>
          <w:jc w:val="center"/>
        </w:trPr>
        <w:tc>
          <w:tcPr>
            <w:tcW w:w="9392" w:type="dxa"/>
            <w:gridSpan w:val="5"/>
            <w:shd w:val="clear" w:color="auto" w:fill="CCCCCC"/>
          </w:tcPr>
          <w:p w14:paraId="72C77C31" w14:textId="77777777" w:rsidR="00AD321A" w:rsidRPr="00AD321A" w:rsidRDefault="00AD321A" w:rsidP="00AD321A">
            <w:pPr>
              <w:widowControl w:val="0"/>
              <w:spacing w:after="0" w:line="268" w:lineRule="exact"/>
              <w:ind w:left="103"/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</w:pPr>
            <w:r w:rsidRPr="00AD321A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I. Dane </w:t>
            </w:r>
            <w:proofErr w:type="spellStart"/>
            <w:r w:rsidRPr="00AD321A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wykonawcy</w:t>
            </w:r>
            <w:proofErr w:type="spellEnd"/>
          </w:p>
        </w:tc>
      </w:tr>
      <w:tr w:rsidR="00AD321A" w:rsidRPr="00AD321A" w14:paraId="06FF6D28" w14:textId="77777777" w:rsidTr="00F21684">
        <w:trPr>
          <w:trHeight w:hRule="exact" w:val="461"/>
          <w:jc w:val="center"/>
        </w:trPr>
        <w:tc>
          <w:tcPr>
            <w:tcW w:w="339" w:type="dxa"/>
            <w:shd w:val="clear" w:color="auto" w:fill="CCCCCC"/>
          </w:tcPr>
          <w:p w14:paraId="5DECE049" w14:textId="77777777" w:rsidR="00AD321A" w:rsidRPr="00AD321A" w:rsidRDefault="00AD321A" w:rsidP="00AD321A">
            <w:pPr>
              <w:widowControl w:val="0"/>
              <w:spacing w:before="1" w:after="0" w:line="240" w:lineRule="auto"/>
              <w:ind w:left="13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3171" w:type="dxa"/>
            <w:shd w:val="clear" w:color="auto" w:fill="CCCCCC"/>
          </w:tcPr>
          <w:p w14:paraId="63652796" w14:textId="77777777" w:rsidR="00AD321A" w:rsidRPr="00AD321A" w:rsidRDefault="00AD321A" w:rsidP="00AD321A">
            <w:pPr>
              <w:widowControl w:val="0"/>
              <w:spacing w:before="1" w:after="0" w:line="240" w:lineRule="auto"/>
              <w:ind w:left="10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Nazwa</w:t>
            </w:r>
            <w:proofErr w:type="spellEnd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wykonawcy</w:t>
            </w:r>
            <w:proofErr w:type="spellEnd"/>
          </w:p>
        </w:tc>
        <w:tc>
          <w:tcPr>
            <w:tcW w:w="5882" w:type="dxa"/>
            <w:gridSpan w:val="3"/>
          </w:tcPr>
          <w:p w14:paraId="3AAC81E1" w14:textId="77777777" w:rsidR="00AD321A" w:rsidRPr="00AD321A" w:rsidRDefault="00AD321A" w:rsidP="00AD321A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AD321A" w:rsidRPr="00AD321A" w14:paraId="1AEB2585" w14:textId="77777777" w:rsidTr="00F21684">
        <w:trPr>
          <w:trHeight w:hRule="exact" w:val="554"/>
          <w:jc w:val="center"/>
        </w:trPr>
        <w:tc>
          <w:tcPr>
            <w:tcW w:w="339" w:type="dxa"/>
            <w:shd w:val="clear" w:color="auto" w:fill="CCCCCC"/>
          </w:tcPr>
          <w:p w14:paraId="100B57E6" w14:textId="77777777" w:rsidR="00AD321A" w:rsidRPr="00AD321A" w:rsidRDefault="00AD321A" w:rsidP="00AD321A">
            <w:pPr>
              <w:widowControl w:val="0"/>
              <w:spacing w:before="1" w:after="0" w:line="240" w:lineRule="auto"/>
              <w:ind w:left="13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3171" w:type="dxa"/>
            <w:shd w:val="clear" w:color="auto" w:fill="CCCCCC"/>
          </w:tcPr>
          <w:p w14:paraId="1E37C728" w14:textId="77777777" w:rsidR="00AD321A" w:rsidRPr="00AD321A" w:rsidRDefault="00AD321A" w:rsidP="00AD321A">
            <w:pPr>
              <w:widowControl w:val="0"/>
              <w:spacing w:before="1" w:after="0" w:line="240" w:lineRule="auto"/>
              <w:ind w:left="10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Adres</w:t>
            </w:r>
            <w:proofErr w:type="spellEnd"/>
          </w:p>
        </w:tc>
        <w:tc>
          <w:tcPr>
            <w:tcW w:w="5882" w:type="dxa"/>
            <w:gridSpan w:val="3"/>
          </w:tcPr>
          <w:p w14:paraId="5CE010A3" w14:textId="77777777" w:rsidR="00AD321A" w:rsidRPr="00AD321A" w:rsidRDefault="00AD321A" w:rsidP="00AD321A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AD321A" w:rsidRPr="00AD321A" w14:paraId="688B2157" w14:textId="77777777" w:rsidTr="00F21684">
        <w:trPr>
          <w:trHeight w:hRule="exact" w:val="413"/>
          <w:jc w:val="center"/>
        </w:trPr>
        <w:tc>
          <w:tcPr>
            <w:tcW w:w="339" w:type="dxa"/>
            <w:shd w:val="clear" w:color="auto" w:fill="CCCCCC"/>
          </w:tcPr>
          <w:p w14:paraId="4A0B0CCC" w14:textId="77777777" w:rsidR="00AD321A" w:rsidRPr="00AD321A" w:rsidRDefault="00AD321A" w:rsidP="00AD321A">
            <w:pPr>
              <w:widowControl w:val="0"/>
              <w:spacing w:before="2" w:after="0" w:line="240" w:lineRule="auto"/>
              <w:ind w:left="13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3171" w:type="dxa"/>
            <w:shd w:val="clear" w:color="auto" w:fill="CCCCCC"/>
          </w:tcPr>
          <w:p w14:paraId="24F6D1C4" w14:textId="77777777" w:rsidR="00AD321A" w:rsidRPr="00AD321A" w:rsidRDefault="00AD321A" w:rsidP="00AD321A">
            <w:pPr>
              <w:widowControl w:val="0"/>
              <w:spacing w:before="2" w:after="0" w:line="240" w:lineRule="auto"/>
              <w:ind w:left="10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Osoba</w:t>
            </w:r>
            <w:proofErr w:type="spellEnd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do </w:t>
            </w:r>
            <w:proofErr w:type="spellStart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kontaktów</w:t>
            </w:r>
            <w:proofErr w:type="spellEnd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roboczych</w:t>
            </w:r>
            <w:proofErr w:type="spellEnd"/>
          </w:p>
        </w:tc>
        <w:tc>
          <w:tcPr>
            <w:tcW w:w="5882" w:type="dxa"/>
            <w:gridSpan w:val="3"/>
          </w:tcPr>
          <w:p w14:paraId="2BDA1602" w14:textId="77777777" w:rsidR="00AD321A" w:rsidRPr="00AD321A" w:rsidRDefault="00AD321A" w:rsidP="00AD321A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AD321A" w:rsidRPr="00AD321A" w14:paraId="4DF823C3" w14:textId="77777777" w:rsidTr="00F21684">
        <w:trPr>
          <w:trHeight w:hRule="exact" w:val="559"/>
          <w:jc w:val="center"/>
        </w:trPr>
        <w:tc>
          <w:tcPr>
            <w:tcW w:w="339" w:type="dxa"/>
            <w:shd w:val="clear" w:color="auto" w:fill="CCCCCC"/>
          </w:tcPr>
          <w:p w14:paraId="3C8B05E9" w14:textId="77777777" w:rsidR="00AD321A" w:rsidRPr="00AD321A" w:rsidRDefault="00AD321A" w:rsidP="00AD321A">
            <w:pPr>
              <w:widowControl w:val="0"/>
              <w:spacing w:before="1" w:after="0" w:line="240" w:lineRule="auto"/>
              <w:ind w:left="13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3171" w:type="dxa"/>
            <w:shd w:val="clear" w:color="auto" w:fill="CCCCCC"/>
          </w:tcPr>
          <w:p w14:paraId="3C6E866C" w14:textId="77777777" w:rsidR="00AD321A" w:rsidRPr="00AD321A" w:rsidRDefault="00AD321A" w:rsidP="00AD321A">
            <w:pPr>
              <w:widowControl w:val="0"/>
              <w:spacing w:before="1" w:after="0" w:line="240" w:lineRule="auto"/>
              <w:ind w:left="10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E-mail</w:t>
            </w:r>
          </w:p>
        </w:tc>
        <w:tc>
          <w:tcPr>
            <w:tcW w:w="3129" w:type="dxa"/>
          </w:tcPr>
          <w:p w14:paraId="7727C1B6" w14:textId="77777777" w:rsidR="00AD321A" w:rsidRPr="00AD321A" w:rsidRDefault="00AD321A" w:rsidP="00AD321A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015" w:type="dxa"/>
            <w:shd w:val="clear" w:color="auto" w:fill="CCCCCC"/>
          </w:tcPr>
          <w:p w14:paraId="4B3F5336" w14:textId="77777777" w:rsidR="00AD321A" w:rsidRPr="00AD321A" w:rsidRDefault="00AD321A" w:rsidP="00AD321A">
            <w:pPr>
              <w:widowControl w:val="0"/>
              <w:spacing w:before="1" w:after="0" w:line="240" w:lineRule="auto"/>
              <w:ind w:left="164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Tel./fax</w:t>
            </w:r>
          </w:p>
        </w:tc>
        <w:tc>
          <w:tcPr>
            <w:tcW w:w="1738" w:type="dxa"/>
          </w:tcPr>
          <w:p w14:paraId="57680E44" w14:textId="77777777" w:rsidR="00AD321A" w:rsidRPr="00AD321A" w:rsidRDefault="00AD321A" w:rsidP="00AD321A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</w:tbl>
    <w:p w14:paraId="4380E09B" w14:textId="77777777" w:rsidR="00AD321A" w:rsidRPr="00AD321A" w:rsidRDefault="00AD321A" w:rsidP="00AD321A">
      <w:pPr>
        <w:widowControl w:val="0"/>
        <w:spacing w:after="0" w:line="240" w:lineRule="auto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</w:p>
    <w:p w14:paraId="4235824F" w14:textId="77777777" w:rsidR="00AD321A" w:rsidRPr="00AD321A" w:rsidRDefault="00AD321A" w:rsidP="00AD321A">
      <w:pPr>
        <w:widowControl w:val="0"/>
        <w:spacing w:after="0" w:line="240" w:lineRule="auto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</w:p>
    <w:tbl>
      <w:tblPr>
        <w:tblW w:w="97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503"/>
        <w:gridCol w:w="1418"/>
        <w:gridCol w:w="1842"/>
        <w:gridCol w:w="2053"/>
      </w:tblGrid>
      <w:tr w:rsidR="00AD321A" w:rsidRPr="00AD321A" w14:paraId="0F7A1D27" w14:textId="77777777" w:rsidTr="00F21684">
        <w:trPr>
          <w:trHeight w:hRule="exact" w:val="612"/>
          <w:jc w:val="center"/>
        </w:trPr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 w14:paraId="19D4EF09" w14:textId="77777777" w:rsidR="00AD321A" w:rsidRPr="00AD321A" w:rsidRDefault="00AD321A" w:rsidP="00AD321A">
            <w:pPr>
              <w:widowControl w:val="0"/>
              <w:spacing w:before="165" w:after="0" w:line="240" w:lineRule="auto"/>
              <w:ind w:left="324" w:right="319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LP.</w:t>
            </w:r>
          </w:p>
        </w:tc>
        <w:tc>
          <w:tcPr>
            <w:tcW w:w="3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FA0C" w14:textId="77777777" w:rsidR="00AD321A" w:rsidRPr="00AD321A" w:rsidRDefault="00AD321A" w:rsidP="00AD321A">
            <w:pPr>
              <w:widowControl w:val="0"/>
              <w:spacing w:before="165" w:after="0" w:line="240" w:lineRule="auto"/>
              <w:ind w:right="148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Nazwa</w:t>
            </w:r>
            <w:proofErr w:type="spellEnd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przedmiotu</w:t>
            </w:r>
            <w:proofErr w:type="spellEnd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rozeznania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66AA" w14:textId="77777777" w:rsidR="00AD321A" w:rsidRPr="00AD321A" w:rsidRDefault="00AD321A" w:rsidP="00AD321A">
            <w:pPr>
              <w:widowControl w:val="0"/>
              <w:spacing w:before="27" w:after="0" w:line="266" w:lineRule="exact"/>
              <w:ind w:left="350" w:right="197" w:hanging="195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Jednostka</w:t>
            </w:r>
            <w:proofErr w:type="spellEnd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miary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6C76" w14:textId="77777777" w:rsidR="00AD321A" w:rsidRPr="00AD321A" w:rsidRDefault="00AD321A" w:rsidP="00AD321A">
            <w:pPr>
              <w:widowControl w:val="0"/>
              <w:spacing w:before="27" w:after="0" w:line="266" w:lineRule="exact"/>
              <w:ind w:left="108" w:right="216" w:firstLine="22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Cena </w:t>
            </w:r>
            <w:proofErr w:type="spellStart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netto</w:t>
            </w:r>
            <w:proofErr w:type="spellEnd"/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</w:tcPr>
          <w:p w14:paraId="7577C980" w14:textId="77777777" w:rsidR="00AD321A" w:rsidRPr="00AD321A" w:rsidRDefault="00AD321A" w:rsidP="00AD321A">
            <w:pPr>
              <w:widowControl w:val="0"/>
              <w:spacing w:before="27" w:after="0" w:line="266" w:lineRule="exact"/>
              <w:ind w:left="108" w:right="216" w:firstLine="22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Cena </w:t>
            </w:r>
            <w:proofErr w:type="spellStart"/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brutto</w:t>
            </w:r>
            <w:proofErr w:type="spellEnd"/>
          </w:p>
        </w:tc>
      </w:tr>
      <w:tr w:rsidR="00AD321A" w:rsidRPr="00AD321A" w14:paraId="6682D410" w14:textId="77777777" w:rsidTr="00F21684">
        <w:trPr>
          <w:trHeight w:hRule="exact" w:val="2632"/>
          <w:jc w:val="center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1923" w14:textId="77777777" w:rsidR="00AD321A" w:rsidRPr="00AD321A" w:rsidRDefault="00AD321A" w:rsidP="00AD321A">
            <w:pPr>
              <w:widowControl w:val="0"/>
              <w:spacing w:before="2"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237A47DB" w14:textId="77777777" w:rsidR="00AD321A" w:rsidRPr="00AD321A" w:rsidRDefault="00AD321A" w:rsidP="00AD321A">
            <w:pPr>
              <w:widowControl w:val="0"/>
              <w:spacing w:after="0" w:line="240" w:lineRule="auto"/>
              <w:ind w:left="5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AD321A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64DE" w14:textId="77777777" w:rsidR="00AD321A" w:rsidRPr="00AD321A" w:rsidRDefault="00AD321A" w:rsidP="00AD321A">
            <w:pPr>
              <w:widowControl w:val="0"/>
              <w:spacing w:before="2"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9E156FD" w14:textId="77777777" w:rsidR="00AD321A" w:rsidRPr="00AD321A" w:rsidRDefault="00AD321A" w:rsidP="00AD321A">
            <w:pPr>
              <w:widowControl w:val="0"/>
              <w:spacing w:after="0" w:line="240" w:lineRule="auto"/>
              <w:ind w:right="148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AD321A">
              <w:rPr>
                <w:rFonts w:ascii="Calibri" w:eastAsia="Calibri" w:hAnsi="Calibri" w:cs="Calibri"/>
                <w:b/>
                <w:bCs/>
                <w:kern w:val="0"/>
                <w:lang w:val="en-US"/>
                <w14:ligatures w14:val="none"/>
              </w:rPr>
              <w:t>Usługa</w:t>
            </w:r>
            <w:proofErr w:type="spellEnd"/>
            <w:r w:rsidRPr="00AD321A">
              <w:rPr>
                <w:rFonts w:ascii="Calibri" w:eastAsia="Calibri" w:hAnsi="Calibri" w:cs="Calibri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D321A">
              <w:rPr>
                <w:rFonts w:ascii="Calibri" w:eastAsia="Calibri" w:hAnsi="Calibri" w:cs="Calibri"/>
                <w:b/>
                <w:bCs/>
                <w:kern w:val="0"/>
                <w:lang w:val="en-US"/>
                <w14:ligatures w14:val="none"/>
              </w:rPr>
              <w:t>wynajęcia</w:t>
            </w:r>
            <w:proofErr w:type="spellEnd"/>
            <w:r w:rsidRPr="00AD321A">
              <w:rPr>
                <w:rFonts w:ascii="Calibri" w:eastAsia="Calibri" w:hAnsi="Calibri" w:cs="Calibri"/>
                <w:b/>
                <w:bCs/>
                <w:kern w:val="0"/>
                <w:lang w:val="en-US"/>
                <w14:ligatures w14:val="none"/>
              </w:rPr>
              <w:t xml:space="preserve"> Sali </w:t>
            </w:r>
            <w:proofErr w:type="spellStart"/>
            <w:r w:rsidRPr="00AD321A">
              <w:rPr>
                <w:rFonts w:ascii="Calibri" w:eastAsia="Calibri" w:hAnsi="Calibri" w:cs="Calibri"/>
                <w:b/>
                <w:bCs/>
                <w:kern w:val="0"/>
                <w:lang w:val="en-US"/>
                <w14:ligatures w14:val="none"/>
              </w:rPr>
              <w:t>wraz</w:t>
            </w:r>
            <w:proofErr w:type="spellEnd"/>
            <w:r w:rsidRPr="00AD321A">
              <w:rPr>
                <w:rFonts w:ascii="Calibri" w:eastAsia="Calibri" w:hAnsi="Calibri" w:cs="Calibri"/>
                <w:b/>
                <w:bCs/>
                <w:kern w:val="0"/>
                <w:lang w:val="en-US"/>
                <w14:ligatures w14:val="none"/>
              </w:rPr>
              <w:t xml:space="preserve"> z </w:t>
            </w:r>
            <w:proofErr w:type="spellStart"/>
            <w:r w:rsidRPr="00AD321A">
              <w:rPr>
                <w:rFonts w:ascii="Calibri" w:eastAsia="Calibri" w:hAnsi="Calibri" w:cs="Calibri"/>
                <w:b/>
                <w:bCs/>
                <w:kern w:val="0"/>
                <w:lang w:val="en-US"/>
                <w14:ligatures w14:val="none"/>
              </w:rPr>
              <w:t>nagłośnieniem</w:t>
            </w:r>
            <w:proofErr w:type="spellEnd"/>
            <w:r w:rsidRPr="00AD321A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068C" w14:textId="77777777" w:rsidR="00AD321A" w:rsidRPr="00AD321A" w:rsidRDefault="00AD321A" w:rsidP="00AD321A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EAEEC26" w14:textId="77777777" w:rsidR="00AD321A" w:rsidRPr="00AD321A" w:rsidRDefault="00AD321A" w:rsidP="00AD321A">
            <w:pPr>
              <w:widowControl w:val="0"/>
              <w:spacing w:after="0" w:line="240" w:lineRule="auto"/>
              <w:ind w:right="197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D321A">
              <w:rPr>
                <w:rFonts w:ascii="Calibri" w:eastAsia="Calibri" w:hAnsi="Calibri" w:cs="Calibri"/>
                <w:kern w:val="0"/>
                <w14:ligatures w14:val="none"/>
              </w:rPr>
              <w:t>usługa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25A1" w14:textId="77777777" w:rsidR="00AD321A" w:rsidRPr="00AD321A" w:rsidRDefault="00AD321A" w:rsidP="00AD321A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E5153" w14:textId="77777777" w:rsidR="00AD321A" w:rsidRPr="00AD321A" w:rsidRDefault="00AD321A" w:rsidP="00AD321A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440E4DD8" w14:textId="77777777" w:rsidR="00AD321A" w:rsidRPr="00AD321A" w:rsidRDefault="00AD321A" w:rsidP="00AD321A">
      <w:pPr>
        <w:widowControl w:val="0"/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73CD1DC0" w14:textId="77777777" w:rsidR="00AD321A" w:rsidRPr="00AD321A" w:rsidRDefault="00AD321A" w:rsidP="00AD321A">
      <w:pPr>
        <w:widowControl w:val="0"/>
        <w:spacing w:after="0" w:line="240" w:lineRule="auto"/>
        <w:rPr>
          <w:rFonts w:ascii="Calibri" w:eastAsia="Calibri" w:hAnsi="Calibri" w:cs="Calibri"/>
          <w:b/>
          <w:kern w:val="0"/>
          <w:u w:val="single"/>
          <w:lang w:val="en-US"/>
          <w14:ligatures w14:val="none"/>
        </w:rPr>
      </w:pPr>
    </w:p>
    <w:p w14:paraId="605BD152" w14:textId="77777777" w:rsidR="00AD321A" w:rsidRDefault="00AD321A"/>
    <w:sectPr w:rsidR="00AD321A" w:rsidSect="00417EDB">
      <w:headerReference w:type="default" r:id="rId4"/>
      <w:footerReference w:type="default" r:id="rId5"/>
      <w:pgSz w:w="11906" w:h="16838"/>
      <w:pgMar w:top="1417" w:right="1417" w:bottom="1560" w:left="1417" w:header="708" w:footer="12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DCE4" w14:textId="3C60EA9E" w:rsidR="00442E3B" w:rsidRDefault="00AD321A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070517" wp14:editId="59375FBE">
          <wp:simplePos x="0" y="0"/>
          <wp:positionH relativeFrom="margin">
            <wp:posOffset>-15240</wp:posOffset>
          </wp:positionH>
          <wp:positionV relativeFrom="paragraph">
            <wp:posOffset>210820</wp:posOffset>
          </wp:positionV>
          <wp:extent cx="5760720" cy="570230"/>
          <wp:effectExtent l="0" t="0" r="0" b="1270"/>
          <wp:wrapNone/>
          <wp:docPr id="9972720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0844B8C4">
        <v:rect id="_x0000_i1026" style="width:0;height:1.5pt" o:hralign="center" o:hrstd="t" o:hr="t" fillcolor="#a0a0a0" stroked="f"/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F804" w14:textId="0A98E0ED" w:rsidR="00442E3B" w:rsidRDefault="00AD321A">
    <w:pPr>
      <w:pStyle w:val="Nagwek"/>
    </w:pPr>
    <w:r>
      <w:rPr>
        <w:rFonts w:ascii="Tahoma" w:hAnsi="Tahoma" w:cs="Tahoma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EFB3721" wp14:editId="059D9CE6">
          <wp:simplePos x="0" y="0"/>
          <wp:positionH relativeFrom="margin">
            <wp:align>right</wp:align>
          </wp:positionH>
          <wp:positionV relativeFrom="paragraph">
            <wp:posOffset>-325120</wp:posOffset>
          </wp:positionV>
          <wp:extent cx="1751965" cy="829310"/>
          <wp:effectExtent l="0" t="0" r="635" b="8890"/>
          <wp:wrapNone/>
          <wp:docPr id="18217908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96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67EA184" wp14:editId="6F9D9C26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847090" cy="637540"/>
          <wp:effectExtent l="0" t="0" r="0" b="0"/>
          <wp:wrapTight wrapText="bothSides">
            <wp:wrapPolygon edited="0">
              <wp:start x="0" y="0"/>
              <wp:lineTo x="0" y="20653"/>
              <wp:lineTo x="20888" y="20653"/>
              <wp:lineTo x="20888" y="0"/>
              <wp:lineTo x="0" y="0"/>
            </wp:wrapPolygon>
          </wp:wrapTight>
          <wp:docPr id="1958062366" name="Obraz 2" descr="C:\Users\PISOP5_2\Documents\OGÓLNE\graficzne\pisop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 descr="C:\Users\PISOP5_2\Documents\OGÓLNE\graficzne\pisop_logo_blac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09" t="25926" r="20848" b="23868"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78FDD" w14:textId="77777777" w:rsidR="00442E3B" w:rsidRDefault="00AD321A" w:rsidP="0015365A">
    <w:pPr>
      <w:pStyle w:val="Nagwek"/>
      <w:tabs>
        <w:tab w:val="clear" w:pos="4536"/>
        <w:tab w:val="clear" w:pos="9072"/>
        <w:tab w:val="left" w:pos="3690"/>
      </w:tabs>
    </w:pPr>
    <w:r>
      <w:tab/>
    </w:r>
    <w:r>
      <w:tab/>
    </w:r>
  </w:p>
  <w:p w14:paraId="3D86E608" w14:textId="77777777" w:rsidR="00047BF2" w:rsidRDefault="00AD321A">
    <w:pPr>
      <w:pStyle w:val="Nagwek"/>
    </w:pPr>
  </w:p>
  <w:p w14:paraId="7B338516" w14:textId="77777777" w:rsidR="00047BF2" w:rsidRDefault="00AD321A" w:rsidP="00047BF2">
    <w:pPr>
      <w:pStyle w:val="Nagwek"/>
      <w:jc w:val="center"/>
    </w:pPr>
    <w:r>
      <w:t>LOWES – Les</w:t>
    </w:r>
    <w:r>
      <w:t>z</w:t>
    </w:r>
    <w:r>
      <w:t>czyński Ośrodek Wsparcia Ek</w:t>
    </w:r>
    <w:r>
      <w:t>onomii Społecznej prz</w:t>
    </w:r>
    <w:r>
      <w:t>y Stowarzyszeniu Centrum PISOP</w:t>
    </w:r>
  </w:p>
  <w:p w14:paraId="0285A870" w14:textId="77777777" w:rsidR="00047BF2" w:rsidRDefault="00AD321A">
    <w:pPr>
      <w:pStyle w:val="Nagwek"/>
    </w:pPr>
    <w:r>
      <w:pict w14:anchorId="1F5B2FC7">
        <v:rect id="_x0000_i1025" style="width:0;height:1.5pt" o:hralign="center" o:hrstd="t" o:hr="t" fillcolor="#a0a0a0" stroked="f"/>
      </w:pict>
    </w:r>
  </w:p>
  <w:p w14:paraId="5C9B8583" w14:textId="77777777" w:rsidR="00047BF2" w:rsidRDefault="00AD32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1A"/>
    <w:rsid w:val="00A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544A7"/>
  <w15:chartTrackingRefBased/>
  <w15:docId w15:val="{F49F31DE-AD84-40F5-8117-5190F347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D3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321A"/>
  </w:style>
  <w:style w:type="paragraph" w:styleId="Stopka">
    <w:name w:val="footer"/>
    <w:basedOn w:val="Normalny"/>
    <w:link w:val="StopkaZnak"/>
    <w:uiPriority w:val="99"/>
    <w:semiHidden/>
    <w:unhideWhenUsed/>
    <w:rsid w:val="00AD3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2023-05-05T10:40:00Z</dcterms:created>
  <dcterms:modified xsi:type="dcterms:W3CDTF">2023-05-05T10:41:00Z</dcterms:modified>
</cp:coreProperties>
</file>